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3" w:rsidRDefault="00613DA7" w:rsidP="00EC6476">
      <w:pPr>
        <w:spacing w:beforeLines="50" w:afterLines="50"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广东省高水平大学建设</w:t>
      </w:r>
      <w:r>
        <w:rPr>
          <w:rFonts w:hint="eastAsia"/>
          <w:b/>
          <w:bCs/>
          <w:sz w:val="30"/>
          <w:szCs w:val="30"/>
        </w:rPr>
        <w:t>2016</w:t>
      </w:r>
      <w:r>
        <w:rPr>
          <w:rFonts w:hint="eastAsia"/>
          <w:b/>
          <w:bCs/>
          <w:sz w:val="30"/>
          <w:szCs w:val="30"/>
        </w:rPr>
        <w:t>经费预算调整表</w:t>
      </w:r>
    </w:p>
    <w:p w:rsidR="00C808D3" w:rsidRDefault="00613DA7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项目名称：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电气信息学院高水平大学建设</w:t>
      </w:r>
    </w:p>
    <w:p w:rsidR="00C808D3" w:rsidRDefault="00613DA7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经费卡号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88016402</w:t>
      </w:r>
      <w:r>
        <w:rPr>
          <w:rFonts w:hint="eastAsia"/>
          <w:b/>
          <w:bCs/>
          <w:szCs w:val="21"/>
        </w:rPr>
        <w:t xml:space="preserve">                                     </w:t>
      </w:r>
      <w:bookmarkStart w:id="0" w:name="_GoBack"/>
      <w:bookmarkEnd w:id="0"/>
      <w:r>
        <w:rPr>
          <w:rFonts w:hint="eastAsia"/>
          <w:szCs w:val="21"/>
        </w:rPr>
        <w:t>负责人（签字）：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322"/>
        <w:gridCol w:w="6825"/>
        <w:gridCol w:w="1054"/>
      </w:tblGrid>
      <w:tr w:rsidR="00C808D3">
        <w:trPr>
          <w:trHeight w:val="761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支出项目</w:t>
            </w:r>
          </w:p>
        </w:tc>
        <w:tc>
          <w:tcPr>
            <w:tcW w:w="6825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支出明细</w:t>
            </w:r>
          </w:p>
        </w:tc>
        <w:tc>
          <w:tcPr>
            <w:tcW w:w="1054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</w:tr>
      <w:tr w:rsidR="00C808D3">
        <w:trPr>
          <w:trHeight w:val="1289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C808D3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师资队伍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7525CF" w:rsidRDefault="00613DA7" w:rsidP="00EC6476">
            <w:pPr>
              <w:spacing w:beforeLines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1.智能轨道交通团队：包含海外人才引进筹备费用3万，国内人才引进调研费2万，共计5万；</w:t>
            </w:r>
          </w:p>
          <w:p w:rsidR="00C808D3" w:rsidRDefault="00613DA7" w:rsidP="007525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2.学院高水平师资队伍建设计划：4位讲座教授学院配套经费16万（9—10月），论文检索费1万，出国招聘高层次人才18.8万，共计35.8万。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40.8</w:t>
            </w:r>
          </w:p>
        </w:tc>
      </w:tr>
      <w:tr w:rsidR="00C808D3">
        <w:trPr>
          <w:trHeight w:val="3688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C808D3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条件建设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D71" w:rsidRDefault="00154D7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以下各建设项目的具体设备、仪器清单见“</w:t>
            </w:r>
            <w:r>
              <w:rPr>
                <w:rFonts w:ascii="宋体" w:hAnsi="宋体" w:cs="宋体"/>
                <w:szCs w:val="21"/>
              </w:rPr>
              <w:t>…</w:t>
            </w:r>
            <w:r>
              <w:rPr>
                <w:rFonts w:ascii="宋体" w:hAnsi="宋体" w:cs="宋体" w:hint="eastAsia"/>
                <w:szCs w:val="21"/>
              </w:rPr>
              <w:t>设备购置清单.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xlsx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”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1.产品包装与物流团队：高水平大学建设设备购置及支撑环境费用66.8万；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2.大数据处理与信息安全团队：含大大数据平台建设费19万，信息安全平台建设费15万，共34万；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3.电气高水平教学团队：大学生创新创业孵化基地建设：交互投影仪、办公电脑、打印机、录音笔、固态硬盘、装订机、镀膜机、碎纸机2.3万；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4.物联网研究团队：智能物联网项目设备费19.927万，物联网应用项目设备费19.9万，共计39.827万；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5.物联网工程学院：初期建设费19.55万；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6.智能轨道交通：科研设备费15万、平台建设费3万，共计18万；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7.包装工程网络化教学团队：设备采购费3.1万；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8.工业制造工程的智能质量控制技术团队：工业工程创新平台、智能质量工程平台购置基础性仪器设备费用40万；</w:t>
            </w:r>
          </w:p>
          <w:p w:rsidR="007525CF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9.海外专家科研服务支撑环境：设备购置费16.71万；</w:t>
            </w:r>
          </w:p>
          <w:p w:rsidR="00C808D3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10.高层次团队学术服务：设备购置费6.938万。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247.2</w:t>
            </w:r>
          </w:p>
        </w:tc>
      </w:tr>
      <w:tr w:rsidR="00C808D3">
        <w:trPr>
          <w:trHeight w:val="954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人才培养</w:t>
            </w:r>
          </w:p>
        </w:tc>
        <w:tc>
          <w:tcPr>
            <w:tcW w:w="6825" w:type="dxa"/>
            <w:vAlign w:val="center"/>
          </w:tcPr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1.电气教学团队：学术讲座，创业研讨与交流报告会0.4万；</w:t>
            </w:r>
          </w:p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2.智能轨道交通团队：研究生参加国内外学术交流费2万；</w:t>
            </w:r>
          </w:p>
          <w:p w:rsidR="00C808D3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3.电气信息学院硕士研究生“扬帆计划”：50万。</w:t>
            </w:r>
          </w:p>
        </w:tc>
        <w:tc>
          <w:tcPr>
            <w:tcW w:w="1054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52.4</w:t>
            </w:r>
          </w:p>
        </w:tc>
      </w:tr>
      <w:tr w:rsidR="00C808D3">
        <w:trPr>
          <w:trHeight w:val="991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科学研究</w:t>
            </w:r>
          </w:p>
        </w:tc>
        <w:tc>
          <w:tcPr>
            <w:tcW w:w="6825" w:type="dxa"/>
            <w:vAlign w:val="center"/>
          </w:tcPr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1.大数据处理与信息安全团队：论文版面费、专家咨询费共2万；</w:t>
            </w:r>
          </w:p>
          <w:p w:rsidR="00C808D3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2.智能轨道交通团队：含论文版面费4万、专利代理费2万、项目调研费4万、</w:t>
            </w:r>
            <w:r w:rsidR="00EC6476">
              <w:rPr>
                <w:rFonts w:ascii="宋体" w:hAnsi="宋体" w:cs="宋体" w:hint="eastAsia"/>
                <w:szCs w:val="21"/>
              </w:rPr>
              <w:t>劳务费</w:t>
            </w:r>
            <w:r>
              <w:rPr>
                <w:rFonts w:ascii="宋体" w:hAnsi="宋体" w:cs="宋体" w:hint="eastAsia"/>
                <w:szCs w:val="21"/>
              </w:rPr>
              <w:t>3万，共计13万</w:t>
            </w:r>
          </w:p>
        </w:tc>
        <w:tc>
          <w:tcPr>
            <w:tcW w:w="1054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</w:tr>
      <w:tr w:rsidR="00C808D3">
        <w:trPr>
          <w:trHeight w:val="2960"/>
          <w:jc w:val="center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学术交流</w:t>
            </w:r>
          </w:p>
        </w:tc>
        <w:tc>
          <w:tcPr>
            <w:tcW w:w="6825" w:type="dxa"/>
            <w:vAlign w:val="center"/>
          </w:tcPr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产品包装与物流：9-11月西班牙学术会议、杭州国际计算力学会议、珠海爆炸力学的会议、走访高校院所、北京ICPTS包装国际会议、10月教育部轻工类专业教指委会议，宣传暨大人才政策，扩充人才引进渠道费用共计10万；10月教育部轻工类专业教指委会议（珠海）会议费4万；2.大数据处理与信息安全团队：参加会议、到其它高校实验室参观学习费用4万；</w:t>
            </w:r>
          </w:p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3.计算机专业核心教学团队：教师学术交流中产生的差旅费、会议费2.6万；</w:t>
            </w:r>
          </w:p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4.物联网工程学院：15.45万；</w:t>
            </w:r>
          </w:p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5.智能轨道交通团队：2万；</w:t>
            </w:r>
          </w:p>
          <w:p w:rsidR="00613DA7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6.包装工程网络化教学团队：学术交流中产生的差旅费用0.2万；</w:t>
            </w:r>
          </w:p>
          <w:p w:rsidR="00C808D3" w:rsidRDefault="00613D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7.高层次团队学术服务：调研费、劳务费与交流费用：6.352万。</w:t>
            </w:r>
          </w:p>
        </w:tc>
        <w:tc>
          <w:tcPr>
            <w:tcW w:w="1054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44.6</w:t>
            </w:r>
          </w:p>
        </w:tc>
      </w:tr>
      <w:tr w:rsidR="00C808D3">
        <w:trPr>
          <w:trHeight w:val="561"/>
          <w:jc w:val="center"/>
        </w:trPr>
        <w:tc>
          <w:tcPr>
            <w:tcW w:w="8662" w:type="dxa"/>
            <w:gridSpan w:val="3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合计（万元）</w:t>
            </w:r>
          </w:p>
        </w:tc>
        <w:tc>
          <w:tcPr>
            <w:tcW w:w="1054" w:type="dxa"/>
            <w:vAlign w:val="center"/>
          </w:tcPr>
          <w:p w:rsidR="00C808D3" w:rsidRDefault="00613D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400</w:t>
            </w:r>
          </w:p>
        </w:tc>
      </w:tr>
    </w:tbl>
    <w:p w:rsidR="00C808D3" w:rsidRDefault="00C808D3" w:rsidP="00EC6476">
      <w:pPr>
        <w:spacing w:beforeLines="50"/>
        <w:jc w:val="left"/>
        <w:rPr>
          <w:rFonts w:ascii="宋体" w:hAnsi="宋体" w:cs="宋体"/>
          <w:sz w:val="24"/>
        </w:rPr>
      </w:pPr>
    </w:p>
    <w:p w:rsidR="00C808D3" w:rsidRDefault="00C808D3" w:rsidP="00EC6476">
      <w:pPr>
        <w:spacing w:beforeLines="50"/>
        <w:jc w:val="left"/>
        <w:rPr>
          <w:rFonts w:ascii="宋体" w:hAnsi="宋体" w:cs="宋体"/>
          <w:sz w:val="24"/>
        </w:rPr>
      </w:pPr>
    </w:p>
    <w:p w:rsidR="00C808D3" w:rsidRDefault="00C808D3" w:rsidP="00EC6476">
      <w:pPr>
        <w:spacing w:beforeLines="50"/>
        <w:jc w:val="left"/>
        <w:rPr>
          <w:rFonts w:ascii="宋体" w:hAnsi="宋体" w:cs="宋体"/>
          <w:sz w:val="24"/>
        </w:rPr>
      </w:pPr>
    </w:p>
    <w:p w:rsidR="00C808D3" w:rsidRDefault="00C808D3" w:rsidP="009868A8">
      <w:pPr>
        <w:spacing w:beforeLines="50"/>
        <w:jc w:val="left"/>
        <w:rPr>
          <w:rFonts w:ascii="宋体" w:hAnsi="宋体" w:cs="宋体"/>
          <w:sz w:val="24"/>
        </w:rPr>
      </w:pPr>
    </w:p>
    <w:sectPr w:rsidR="00C808D3" w:rsidSect="00C8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6" w:rsidRDefault="00237536" w:rsidP="00EC6476">
      <w:r>
        <w:separator/>
      </w:r>
    </w:p>
  </w:endnote>
  <w:endnote w:type="continuationSeparator" w:id="0">
    <w:p w:rsidR="00237536" w:rsidRDefault="00237536" w:rsidP="00EC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6" w:rsidRDefault="00237536" w:rsidP="00EC6476">
      <w:r>
        <w:separator/>
      </w:r>
    </w:p>
  </w:footnote>
  <w:footnote w:type="continuationSeparator" w:id="0">
    <w:p w:rsidR="00237536" w:rsidRDefault="00237536" w:rsidP="00EC6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C1"/>
    <w:rsid w:val="00000542"/>
    <w:rsid w:val="000022CD"/>
    <w:rsid w:val="0000765A"/>
    <w:rsid w:val="000113C8"/>
    <w:rsid w:val="00012AED"/>
    <w:rsid w:val="000154CC"/>
    <w:rsid w:val="000172FB"/>
    <w:rsid w:val="00025186"/>
    <w:rsid w:val="00030760"/>
    <w:rsid w:val="000377F3"/>
    <w:rsid w:val="000428EF"/>
    <w:rsid w:val="000437B1"/>
    <w:rsid w:val="00044CFA"/>
    <w:rsid w:val="0004776E"/>
    <w:rsid w:val="0004783E"/>
    <w:rsid w:val="00061099"/>
    <w:rsid w:val="00063CDC"/>
    <w:rsid w:val="00064F9F"/>
    <w:rsid w:val="00073F88"/>
    <w:rsid w:val="00084262"/>
    <w:rsid w:val="000923BB"/>
    <w:rsid w:val="0009600D"/>
    <w:rsid w:val="000A2243"/>
    <w:rsid w:val="000A3890"/>
    <w:rsid w:val="000A73AB"/>
    <w:rsid w:val="000B3B77"/>
    <w:rsid w:val="000B5D2E"/>
    <w:rsid w:val="000B74C9"/>
    <w:rsid w:val="000D3665"/>
    <w:rsid w:val="000D3F15"/>
    <w:rsid w:val="000E50E1"/>
    <w:rsid w:val="00112A27"/>
    <w:rsid w:val="00120874"/>
    <w:rsid w:val="00126731"/>
    <w:rsid w:val="00127113"/>
    <w:rsid w:val="0014507D"/>
    <w:rsid w:val="0014567C"/>
    <w:rsid w:val="001541E9"/>
    <w:rsid w:val="0015460F"/>
    <w:rsid w:val="00154D71"/>
    <w:rsid w:val="00157087"/>
    <w:rsid w:val="0016124D"/>
    <w:rsid w:val="0016718F"/>
    <w:rsid w:val="00171D1D"/>
    <w:rsid w:val="00182CC0"/>
    <w:rsid w:val="00182CC5"/>
    <w:rsid w:val="001835A4"/>
    <w:rsid w:val="00191617"/>
    <w:rsid w:val="001A35F9"/>
    <w:rsid w:val="001B1BBB"/>
    <w:rsid w:val="001B2730"/>
    <w:rsid w:val="001B3E56"/>
    <w:rsid w:val="001B6D70"/>
    <w:rsid w:val="001C6391"/>
    <w:rsid w:val="001C6A3F"/>
    <w:rsid w:val="001D76F7"/>
    <w:rsid w:val="001E0185"/>
    <w:rsid w:val="001E34B6"/>
    <w:rsid w:val="001F11DE"/>
    <w:rsid w:val="001F305D"/>
    <w:rsid w:val="001F4841"/>
    <w:rsid w:val="0020320D"/>
    <w:rsid w:val="00204EA4"/>
    <w:rsid w:val="00205DBA"/>
    <w:rsid w:val="00206776"/>
    <w:rsid w:val="00215779"/>
    <w:rsid w:val="002253B7"/>
    <w:rsid w:val="00235E00"/>
    <w:rsid w:val="00237536"/>
    <w:rsid w:val="00246393"/>
    <w:rsid w:val="00257B42"/>
    <w:rsid w:val="00261A57"/>
    <w:rsid w:val="002675F4"/>
    <w:rsid w:val="00270D4D"/>
    <w:rsid w:val="0027322E"/>
    <w:rsid w:val="0028395B"/>
    <w:rsid w:val="002847C1"/>
    <w:rsid w:val="0028722B"/>
    <w:rsid w:val="00287A52"/>
    <w:rsid w:val="00290488"/>
    <w:rsid w:val="002A0547"/>
    <w:rsid w:val="002A2848"/>
    <w:rsid w:val="002A4F43"/>
    <w:rsid w:val="002C43D5"/>
    <w:rsid w:val="002C5763"/>
    <w:rsid w:val="002D0348"/>
    <w:rsid w:val="002D538B"/>
    <w:rsid w:val="002E59CD"/>
    <w:rsid w:val="002E6EF4"/>
    <w:rsid w:val="002F053C"/>
    <w:rsid w:val="002F173E"/>
    <w:rsid w:val="002F1EAD"/>
    <w:rsid w:val="002F324E"/>
    <w:rsid w:val="002F426C"/>
    <w:rsid w:val="002F7F58"/>
    <w:rsid w:val="003004F5"/>
    <w:rsid w:val="00307CB7"/>
    <w:rsid w:val="0031415C"/>
    <w:rsid w:val="00315544"/>
    <w:rsid w:val="00315C76"/>
    <w:rsid w:val="00317B59"/>
    <w:rsid w:val="003267C7"/>
    <w:rsid w:val="00326C50"/>
    <w:rsid w:val="003340FD"/>
    <w:rsid w:val="00341505"/>
    <w:rsid w:val="0034186A"/>
    <w:rsid w:val="00352CDF"/>
    <w:rsid w:val="003546A4"/>
    <w:rsid w:val="00363C70"/>
    <w:rsid w:val="00372F2B"/>
    <w:rsid w:val="003779DE"/>
    <w:rsid w:val="00382858"/>
    <w:rsid w:val="003876F6"/>
    <w:rsid w:val="00387750"/>
    <w:rsid w:val="003907FC"/>
    <w:rsid w:val="00390AFB"/>
    <w:rsid w:val="003930F7"/>
    <w:rsid w:val="003B14B1"/>
    <w:rsid w:val="003B327C"/>
    <w:rsid w:val="003C654E"/>
    <w:rsid w:val="003C7C31"/>
    <w:rsid w:val="003D0471"/>
    <w:rsid w:val="003D1E72"/>
    <w:rsid w:val="003E66A0"/>
    <w:rsid w:val="003F2ABF"/>
    <w:rsid w:val="00406CCF"/>
    <w:rsid w:val="00412AF0"/>
    <w:rsid w:val="004212BB"/>
    <w:rsid w:val="004217A7"/>
    <w:rsid w:val="00430D9E"/>
    <w:rsid w:val="004333A5"/>
    <w:rsid w:val="00433F54"/>
    <w:rsid w:val="00434E5C"/>
    <w:rsid w:val="00441464"/>
    <w:rsid w:val="00443D12"/>
    <w:rsid w:val="00444C5E"/>
    <w:rsid w:val="00451442"/>
    <w:rsid w:val="004615D4"/>
    <w:rsid w:val="00461BFD"/>
    <w:rsid w:val="0046590B"/>
    <w:rsid w:val="00470507"/>
    <w:rsid w:val="00472227"/>
    <w:rsid w:val="00475A8F"/>
    <w:rsid w:val="00475E2B"/>
    <w:rsid w:val="004805F5"/>
    <w:rsid w:val="00481A84"/>
    <w:rsid w:val="004923C2"/>
    <w:rsid w:val="004A52FF"/>
    <w:rsid w:val="004B6DC8"/>
    <w:rsid w:val="004B75AD"/>
    <w:rsid w:val="004C10DE"/>
    <w:rsid w:val="004C1B50"/>
    <w:rsid w:val="004C5942"/>
    <w:rsid w:val="004C6DDE"/>
    <w:rsid w:val="004D6A8D"/>
    <w:rsid w:val="004E21A5"/>
    <w:rsid w:val="004E2CFF"/>
    <w:rsid w:val="004E4876"/>
    <w:rsid w:val="004E6667"/>
    <w:rsid w:val="004F733D"/>
    <w:rsid w:val="004F7917"/>
    <w:rsid w:val="005041FC"/>
    <w:rsid w:val="005067DA"/>
    <w:rsid w:val="00511780"/>
    <w:rsid w:val="00516B5E"/>
    <w:rsid w:val="00523FA4"/>
    <w:rsid w:val="00527090"/>
    <w:rsid w:val="005317D8"/>
    <w:rsid w:val="005473EB"/>
    <w:rsid w:val="00555937"/>
    <w:rsid w:val="005607E5"/>
    <w:rsid w:val="005707FE"/>
    <w:rsid w:val="00581693"/>
    <w:rsid w:val="00586DED"/>
    <w:rsid w:val="00587A9B"/>
    <w:rsid w:val="00595946"/>
    <w:rsid w:val="005A03A9"/>
    <w:rsid w:val="005A3A04"/>
    <w:rsid w:val="005A6425"/>
    <w:rsid w:val="005B5BF5"/>
    <w:rsid w:val="005B6285"/>
    <w:rsid w:val="005B7479"/>
    <w:rsid w:val="005C2550"/>
    <w:rsid w:val="005C7AD8"/>
    <w:rsid w:val="005D7569"/>
    <w:rsid w:val="005E3139"/>
    <w:rsid w:val="005E5B35"/>
    <w:rsid w:val="005E61DA"/>
    <w:rsid w:val="00601ECD"/>
    <w:rsid w:val="00613DA7"/>
    <w:rsid w:val="00615F5C"/>
    <w:rsid w:val="00617E5F"/>
    <w:rsid w:val="0062044A"/>
    <w:rsid w:val="00625A3D"/>
    <w:rsid w:val="00641777"/>
    <w:rsid w:val="00642043"/>
    <w:rsid w:val="00660D2E"/>
    <w:rsid w:val="00666D9D"/>
    <w:rsid w:val="0067557C"/>
    <w:rsid w:val="00684095"/>
    <w:rsid w:val="006A2663"/>
    <w:rsid w:val="006B2F1D"/>
    <w:rsid w:val="006B69E4"/>
    <w:rsid w:val="006C31C5"/>
    <w:rsid w:val="006C67BE"/>
    <w:rsid w:val="006E45D7"/>
    <w:rsid w:val="006F0D2B"/>
    <w:rsid w:val="006F2FC0"/>
    <w:rsid w:val="0071622A"/>
    <w:rsid w:val="0072092D"/>
    <w:rsid w:val="00730E42"/>
    <w:rsid w:val="00731381"/>
    <w:rsid w:val="00741E09"/>
    <w:rsid w:val="00742D4A"/>
    <w:rsid w:val="007525BD"/>
    <w:rsid w:val="007525CF"/>
    <w:rsid w:val="007534DE"/>
    <w:rsid w:val="00754363"/>
    <w:rsid w:val="00760318"/>
    <w:rsid w:val="0076034D"/>
    <w:rsid w:val="0076048D"/>
    <w:rsid w:val="00765030"/>
    <w:rsid w:val="00772DE9"/>
    <w:rsid w:val="007752B0"/>
    <w:rsid w:val="00784529"/>
    <w:rsid w:val="00785507"/>
    <w:rsid w:val="0079040D"/>
    <w:rsid w:val="00791F1B"/>
    <w:rsid w:val="0079375F"/>
    <w:rsid w:val="00796BF5"/>
    <w:rsid w:val="007A395E"/>
    <w:rsid w:val="007B587D"/>
    <w:rsid w:val="007C0604"/>
    <w:rsid w:val="007D2153"/>
    <w:rsid w:val="007D3D94"/>
    <w:rsid w:val="007E0CC8"/>
    <w:rsid w:val="007E3C6A"/>
    <w:rsid w:val="007F40BD"/>
    <w:rsid w:val="0081044A"/>
    <w:rsid w:val="00816ECF"/>
    <w:rsid w:val="00821D9B"/>
    <w:rsid w:val="00824E45"/>
    <w:rsid w:val="0082531D"/>
    <w:rsid w:val="00840904"/>
    <w:rsid w:val="0084217A"/>
    <w:rsid w:val="00846D03"/>
    <w:rsid w:val="00846E5D"/>
    <w:rsid w:val="00850316"/>
    <w:rsid w:val="00852016"/>
    <w:rsid w:val="00852FE6"/>
    <w:rsid w:val="008605E8"/>
    <w:rsid w:val="008653C6"/>
    <w:rsid w:val="00874474"/>
    <w:rsid w:val="0087620D"/>
    <w:rsid w:val="008774D8"/>
    <w:rsid w:val="008816DD"/>
    <w:rsid w:val="0089520C"/>
    <w:rsid w:val="008B35C5"/>
    <w:rsid w:val="008B5D44"/>
    <w:rsid w:val="008C0756"/>
    <w:rsid w:val="008C3A8A"/>
    <w:rsid w:val="008C5EB0"/>
    <w:rsid w:val="008D539C"/>
    <w:rsid w:val="008E4CF9"/>
    <w:rsid w:val="008F4F11"/>
    <w:rsid w:val="008F5AE1"/>
    <w:rsid w:val="00903470"/>
    <w:rsid w:val="0090582E"/>
    <w:rsid w:val="00917B22"/>
    <w:rsid w:val="00935CAE"/>
    <w:rsid w:val="00941A07"/>
    <w:rsid w:val="009436B6"/>
    <w:rsid w:val="0094542F"/>
    <w:rsid w:val="00945F42"/>
    <w:rsid w:val="00956F66"/>
    <w:rsid w:val="00962ECB"/>
    <w:rsid w:val="00980A5B"/>
    <w:rsid w:val="00983AB6"/>
    <w:rsid w:val="009868A8"/>
    <w:rsid w:val="0098780D"/>
    <w:rsid w:val="009927C2"/>
    <w:rsid w:val="00992CB8"/>
    <w:rsid w:val="009A0983"/>
    <w:rsid w:val="009A2BEF"/>
    <w:rsid w:val="009A62FD"/>
    <w:rsid w:val="009B0FB8"/>
    <w:rsid w:val="009B1598"/>
    <w:rsid w:val="009B2CD3"/>
    <w:rsid w:val="009B3D7D"/>
    <w:rsid w:val="009C0344"/>
    <w:rsid w:val="009C4C15"/>
    <w:rsid w:val="009D11B1"/>
    <w:rsid w:val="009D21A3"/>
    <w:rsid w:val="009D566F"/>
    <w:rsid w:val="009E5844"/>
    <w:rsid w:val="009F363B"/>
    <w:rsid w:val="00A050CD"/>
    <w:rsid w:val="00A14CC1"/>
    <w:rsid w:val="00A2182E"/>
    <w:rsid w:val="00A3031B"/>
    <w:rsid w:val="00A308D8"/>
    <w:rsid w:val="00A31CC9"/>
    <w:rsid w:val="00A32CC2"/>
    <w:rsid w:val="00A451CD"/>
    <w:rsid w:val="00A61347"/>
    <w:rsid w:val="00A71871"/>
    <w:rsid w:val="00A727CB"/>
    <w:rsid w:val="00A753C8"/>
    <w:rsid w:val="00A82FAB"/>
    <w:rsid w:val="00A83452"/>
    <w:rsid w:val="00A903A3"/>
    <w:rsid w:val="00AA6301"/>
    <w:rsid w:val="00AA7F65"/>
    <w:rsid w:val="00AB7D0D"/>
    <w:rsid w:val="00AC60D3"/>
    <w:rsid w:val="00AE3AA8"/>
    <w:rsid w:val="00AE67B6"/>
    <w:rsid w:val="00AF1982"/>
    <w:rsid w:val="00AF4137"/>
    <w:rsid w:val="00AF4FC0"/>
    <w:rsid w:val="00B0150A"/>
    <w:rsid w:val="00B0199E"/>
    <w:rsid w:val="00B126AE"/>
    <w:rsid w:val="00B15434"/>
    <w:rsid w:val="00B179BE"/>
    <w:rsid w:val="00B23E20"/>
    <w:rsid w:val="00B25354"/>
    <w:rsid w:val="00B26AFD"/>
    <w:rsid w:val="00B31093"/>
    <w:rsid w:val="00B31184"/>
    <w:rsid w:val="00B34031"/>
    <w:rsid w:val="00B43226"/>
    <w:rsid w:val="00B445A6"/>
    <w:rsid w:val="00B47969"/>
    <w:rsid w:val="00B47F36"/>
    <w:rsid w:val="00B812FF"/>
    <w:rsid w:val="00B86EED"/>
    <w:rsid w:val="00B97911"/>
    <w:rsid w:val="00BA1CB8"/>
    <w:rsid w:val="00BB19E4"/>
    <w:rsid w:val="00BB3068"/>
    <w:rsid w:val="00BB397E"/>
    <w:rsid w:val="00BB4DDC"/>
    <w:rsid w:val="00BB54A7"/>
    <w:rsid w:val="00BC6DFB"/>
    <w:rsid w:val="00BC7CE2"/>
    <w:rsid w:val="00BF0CB0"/>
    <w:rsid w:val="00C026C1"/>
    <w:rsid w:val="00C02D5A"/>
    <w:rsid w:val="00C14D6B"/>
    <w:rsid w:val="00C23C0A"/>
    <w:rsid w:val="00C24379"/>
    <w:rsid w:val="00C27509"/>
    <w:rsid w:val="00C33196"/>
    <w:rsid w:val="00C360D6"/>
    <w:rsid w:val="00C36E7F"/>
    <w:rsid w:val="00C54574"/>
    <w:rsid w:val="00C572FF"/>
    <w:rsid w:val="00C62E1A"/>
    <w:rsid w:val="00C726E2"/>
    <w:rsid w:val="00C808D3"/>
    <w:rsid w:val="00C8098B"/>
    <w:rsid w:val="00C95974"/>
    <w:rsid w:val="00CA58FB"/>
    <w:rsid w:val="00CA6F35"/>
    <w:rsid w:val="00CA74E0"/>
    <w:rsid w:val="00CB0B65"/>
    <w:rsid w:val="00CB76FC"/>
    <w:rsid w:val="00CC288D"/>
    <w:rsid w:val="00CD30C1"/>
    <w:rsid w:val="00CD3F18"/>
    <w:rsid w:val="00CE2D23"/>
    <w:rsid w:val="00CF2635"/>
    <w:rsid w:val="00CF3511"/>
    <w:rsid w:val="00CF455D"/>
    <w:rsid w:val="00D0236A"/>
    <w:rsid w:val="00D03186"/>
    <w:rsid w:val="00D236E0"/>
    <w:rsid w:val="00D255F7"/>
    <w:rsid w:val="00D3603C"/>
    <w:rsid w:val="00D42A48"/>
    <w:rsid w:val="00D5267B"/>
    <w:rsid w:val="00D55081"/>
    <w:rsid w:val="00D632C7"/>
    <w:rsid w:val="00D65AD0"/>
    <w:rsid w:val="00D67EB4"/>
    <w:rsid w:val="00D70408"/>
    <w:rsid w:val="00D81170"/>
    <w:rsid w:val="00D81366"/>
    <w:rsid w:val="00D84407"/>
    <w:rsid w:val="00D9551B"/>
    <w:rsid w:val="00DA6038"/>
    <w:rsid w:val="00DC067E"/>
    <w:rsid w:val="00DC247A"/>
    <w:rsid w:val="00DC254E"/>
    <w:rsid w:val="00DC322D"/>
    <w:rsid w:val="00DC328D"/>
    <w:rsid w:val="00DC5157"/>
    <w:rsid w:val="00DD6287"/>
    <w:rsid w:val="00DD7D0C"/>
    <w:rsid w:val="00DF1F42"/>
    <w:rsid w:val="00E04618"/>
    <w:rsid w:val="00E15084"/>
    <w:rsid w:val="00E152F4"/>
    <w:rsid w:val="00E34C7D"/>
    <w:rsid w:val="00E37DA0"/>
    <w:rsid w:val="00E412A1"/>
    <w:rsid w:val="00E55790"/>
    <w:rsid w:val="00E63F92"/>
    <w:rsid w:val="00E6460A"/>
    <w:rsid w:val="00E67C36"/>
    <w:rsid w:val="00E75247"/>
    <w:rsid w:val="00E95C2D"/>
    <w:rsid w:val="00EA4F20"/>
    <w:rsid w:val="00EB242F"/>
    <w:rsid w:val="00EB4B6F"/>
    <w:rsid w:val="00EB55E2"/>
    <w:rsid w:val="00EB69BA"/>
    <w:rsid w:val="00EC21EE"/>
    <w:rsid w:val="00EC43D9"/>
    <w:rsid w:val="00EC6476"/>
    <w:rsid w:val="00EC712C"/>
    <w:rsid w:val="00ED3E98"/>
    <w:rsid w:val="00ED6A19"/>
    <w:rsid w:val="00ED6D61"/>
    <w:rsid w:val="00ED7678"/>
    <w:rsid w:val="00ED7A25"/>
    <w:rsid w:val="00EE24B4"/>
    <w:rsid w:val="00EF198A"/>
    <w:rsid w:val="00EF4A08"/>
    <w:rsid w:val="00F0655C"/>
    <w:rsid w:val="00F112E3"/>
    <w:rsid w:val="00F15D87"/>
    <w:rsid w:val="00F346D4"/>
    <w:rsid w:val="00F527E6"/>
    <w:rsid w:val="00F55E7D"/>
    <w:rsid w:val="00F617C0"/>
    <w:rsid w:val="00F67276"/>
    <w:rsid w:val="00F75F41"/>
    <w:rsid w:val="00F84E21"/>
    <w:rsid w:val="00F86255"/>
    <w:rsid w:val="00F954F7"/>
    <w:rsid w:val="00FA0F67"/>
    <w:rsid w:val="00FA130C"/>
    <w:rsid w:val="00FB2434"/>
    <w:rsid w:val="00FB4FFC"/>
    <w:rsid w:val="00FC64BF"/>
    <w:rsid w:val="00FC7FF4"/>
    <w:rsid w:val="00FD3FE3"/>
    <w:rsid w:val="00FE16BB"/>
    <w:rsid w:val="00FF050B"/>
    <w:rsid w:val="00FF2A57"/>
    <w:rsid w:val="00FF2B2F"/>
    <w:rsid w:val="00FF43A5"/>
    <w:rsid w:val="017F0884"/>
    <w:rsid w:val="030C6517"/>
    <w:rsid w:val="03565692"/>
    <w:rsid w:val="05434C05"/>
    <w:rsid w:val="08F54BC3"/>
    <w:rsid w:val="09F337E1"/>
    <w:rsid w:val="11F56A13"/>
    <w:rsid w:val="17041FCF"/>
    <w:rsid w:val="173F0A42"/>
    <w:rsid w:val="23872C5F"/>
    <w:rsid w:val="25431230"/>
    <w:rsid w:val="2A4961F6"/>
    <w:rsid w:val="2AED757D"/>
    <w:rsid w:val="2D4C7D3A"/>
    <w:rsid w:val="346A701B"/>
    <w:rsid w:val="34972557"/>
    <w:rsid w:val="392171D8"/>
    <w:rsid w:val="3F2C44D1"/>
    <w:rsid w:val="407F260B"/>
    <w:rsid w:val="498139B6"/>
    <w:rsid w:val="50F07066"/>
    <w:rsid w:val="547631F7"/>
    <w:rsid w:val="55C50571"/>
    <w:rsid w:val="5776198C"/>
    <w:rsid w:val="5DCE32F5"/>
    <w:rsid w:val="5F4360F3"/>
    <w:rsid w:val="5F781F3E"/>
    <w:rsid w:val="633D145D"/>
    <w:rsid w:val="78A33979"/>
    <w:rsid w:val="79A97184"/>
    <w:rsid w:val="7BB1762D"/>
    <w:rsid w:val="7C5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C808D3"/>
    <w:pPr>
      <w:ind w:left="762" w:hanging="762"/>
    </w:pPr>
    <w:rPr>
      <w:sz w:val="24"/>
      <w:szCs w:val="20"/>
    </w:rPr>
  </w:style>
  <w:style w:type="paragraph" w:styleId="a4">
    <w:name w:val="footer"/>
    <w:basedOn w:val="a"/>
    <w:link w:val="Char0"/>
    <w:uiPriority w:val="99"/>
    <w:qFormat/>
    <w:rsid w:val="00C8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8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80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qFormat/>
    <w:locked/>
    <w:rsid w:val="00C808D3"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sid w:val="00C808D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C808D3"/>
    <w:rPr>
      <w:rFonts w:ascii="Times New Roman" w:eastAsia="宋体" w:hAnsi="Times New Roman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C808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43</cp:revision>
  <cp:lastPrinted>2016-01-04T03:34:00Z</cp:lastPrinted>
  <dcterms:created xsi:type="dcterms:W3CDTF">2016-01-04T03:08:00Z</dcterms:created>
  <dcterms:modified xsi:type="dcterms:W3CDTF">2016-09-18T08:41:00Z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